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5830" w14:textId="3FFE688F" w:rsidR="00990C79" w:rsidRDefault="00990C79" w:rsidP="00990C79">
      <w:pPr>
        <w:pStyle w:val="Title"/>
        <w:rPr>
          <w:shd w:val="clear" w:color="auto" w:fill="FFFFFF"/>
        </w:rPr>
      </w:pPr>
      <w:r w:rsidRPr="00990C79">
        <w:rPr>
          <w:shd w:val="clear" w:color="auto" w:fill="FFFFFF"/>
        </w:rPr>
        <w:t>The NIH Final Policy for Data Management and Sharing is in Effect</w:t>
      </w:r>
    </w:p>
    <w:p w14:paraId="5C6FA2B8" w14:textId="3FC6B054" w:rsidR="00990C79" w:rsidRDefault="00990C79" w:rsidP="0DEF7E40">
      <w:pPr>
        <w:spacing w:afterLines="50" w:after="120"/>
        <w:rPr>
          <w:color w:val="000000"/>
          <w:sz w:val="24"/>
          <w:szCs w:val="24"/>
          <w:shd w:val="clear" w:color="auto" w:fill="FFFFFF"/>
        </w:rPr>
      </w:pPr>
      <w:r w:rsidRPr="0DEF7E40">
        <w:rPr>
          <w:color w:val="000000"/>
          <w:sz w:val="24"/>
          <w:szCs w:val="24"/>
          <w:shd w:val="clear" w:color="auto" w:fill="FFFFFF"/>
        </w:rPr>
        <w:t>Session Transcript: 2022-2023 NIH Grants Conference</w:t>
      </w:r>
    </w:p>
    <w:p w14:paraId="5512F9C3" w14:textId="77777777" w:rsidR="00990C79" w:rsidRDefault="00990C79">
      <w:pPr>
        <w:spacing w:afterLines="50" w:after="120"/>
        <w:rPr>
          <w:color w:val="000000"/>
          <w:sz w:val="24"/>
          <w:shd w:val="clear" w:color="auto" w:fill="FFFFFF"/>
        </w:rPr>
      </w:pPr>
    </w:p>
    <w:p w14:paraId="6F8F915E" w14:textId="41C24662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Slutsman,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71C8C67F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Wednesday,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</w:t>
      </w:r>
      <w:r>
        <w:rPr>
          <w:color w:val="000000"/>
          <w:sz w:val="24"/>
          <w:shd w:val="clear" w:color="auto" w:fill="FFFFFF"/>
        </w:rPr>
        <w:t>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enumerated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minute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guidances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color w:val="000000"/>
          <w:sz w:val="24"/>
          <w:shd w:val="clear" w:color="auto" w:fill="FFFFFF"/>
        </w:rPr>
        <w:t>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managing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</w:t>
      </w:r>
      <w:r>
        <w:rPr>
          <w:color w:val="000000"/>
          <w:sz w:val="24"/>
          <w:shd w:val="clear" w:color="auto" w:fill="FFFFFF"/>
        </w:rPr>
        <w:t>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</w:p>
    <w:p w14:paraId="3E73E003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preservation,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access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depositing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</w:t>
      </w:r>
      <w:r>
        <w:rPr>
          <w:color w:val="000000"/>
          <w:sz w:val="24"/>
          <w:shd w:val="clear" w:color="auto" w:fill="FFFFFF"/>
        </w:rPr>
        <w:t>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</w:p>
    <w:p w14:paraId="7E659FE3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color w:val="000000"/>
          <w:sz w:val="24"/>
          <w:shd w:val="clear" w:color="auto" w:fill="FFFFFF"/>
        </w:rPr>
        <w:t>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guidances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1BB3CEA3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Plan(s),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Plan(s)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Plan(s)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Plan(s)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</w:t>
      </w:r>
      <w:r>
        <w:rPr>
          <w:color w:val="000000"/>
          <w:sz w:val="24"/>
          <w:shd w:val="clear" w:color="auto" w:fill="FFFFFF"/>
        </w:rPr>
        <w:t>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interoperability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FAIRness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color w:val="000000"/>
          <w:sz w:val="24"/>
          <w:shd w:val="clear" w:color="auto" w:fill="FFFFFF"/>
        </w:rPr>
        <w:t>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grantspolicy@nih.gov.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</w:t>
      </w:r>
      <w:r>
        <w:rPr>
          <w:color w:val="000000"/>
          <w:sz w:val="24"/>
          <w:shd w:val="clear" w:color="auto" w:fill="FFFFFF"/>
        </w:rPr>
        <w:t>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office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grantspolicy@nih.gov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</w:p>
    <w:p w14:paraId="5C0B10C4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Cindy?</w:t>
      </w:r>
    </w:p>
    <w:p w14:paraId="2F8F08F8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</w:p>
    <w:p w14:paraId="1D57DCCD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part?</w:t>
      </w:r>
    </w:p>
    <w:p w14:paraId="4EBE5B9F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7CDB09C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</w:t>
      </w:r>
      <w:r>
        <w:rPr>
          <w:color w:val="000000"/>
          <w:sz w:val="24"/>
          <w:shd w:val="clear" w:color="auto" w:fill="FFFFFF"/>
        </w:rPr>
        <w:t>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see,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8FD4650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context-dependent,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</w:p>
    <w:p w14:paraId="177F256F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03CBD9E9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3E73772B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6EAF76F3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14:paraId="5C73294F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9049E3B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513711CD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period"?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</w:p>
    <w:p w14:paraId="48B2D38B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0F6A4ED2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presumably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7C5E8129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508E0EE9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Taunton.</w:t>
      </w:r>
    </w:p>
    <w:p w14:paraId="74DED4C9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</w:p>
    <w:p w14:paraId="2396228D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Taunton.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51B834B1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Taunton Paine: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22CA505B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</w:p>
    <w:p w14:paraId="467975AB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3CA40D51" w14:textId="77777777" w:rsidR="0063104F" w:rsidRDefault="00B6798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</w:t>
      </w:r>
      <w:r>
        <w:rPr>
          <w:color w:val="000000"/>
          <w:sz w:val="24"/>
          <w:shd w:val="clear" w:color="auto" w:fill="FFFFFF"/>
        </w:rPr>
        <w:t>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attendees.</w:t>
      </w:r>
    </w:p>
    <w:sectPr w:rsidR="0063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F"/>
    <w:rsid w:val="0063104F"/>
    <w:rsid w:val="00990C79"/>
    <w:rsid w:val="00B6798B"/>
    <w:rsid w:val="0DE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8D3D"/>
  <w15:docId w15:val="{42D69B38-7AEB-4A13-9364-7508D18B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0C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D19FD-A6AC-4418-B299-5A020C5A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C7E72-26D7-492A-B2F8-599BC04B3D9A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7B50872A-0A43-4D8A-9429-2EA0CE2B2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4993</Words>
  <Characters>28462</Characters>
  <Application>Microsoft Office Word</Application>
  <DocSecurity>0</DocSecurity>
  <Lines>237</Lines>
  <Paragraphs>66</Paragraphs>
  <ScaleCrop>false</ScaleCrop>
  <Company/>
  <LinksUpToDate>false</LinksUpToDate>
  <CharactersWithSpaces>33389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2023-02-13T15:55:00Z</dcterms:created>
  <dcterms:modified xsi:type="dcterms:W3CDTF">2023-02-13T15:55:00Z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